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64" w:rsidRDefault="001A5E64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4FB2" w:rsidRDefault="005B4FB2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0425" cy="8170812"/>
            <wp:effectExtent l="19050" t="0" r="3175" b="0"/>
            <wp:docPr id="3" name="Рисунок 2" descr="C:\Users\Zver\Pictures\2024-04-27 самообсл\самообсл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Pictures\2024-04-27 самообсл\самообсл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B2" w:rsidRDefault="005B4FB2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5B4FB2" w:rsidRDefault="005B4FB2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5B4FB2" w:rsidRDefault="005B4FB2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A345B" w:rsidRDefault="00EA345B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57704" w:rsidRDefault="00257704" w:rsidP="00257704">
      <w:pPr>
        <w:shd w:val="clear" w:color="auto" w:fill="FFFFFF"/>
        <w:tabs>
          <w:tab w:val="left" w:pos="588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Согласовано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тверждаю</w:t>
      </w:r>
    </w:p>
    <w:p w:rsidR="00257704" w:rsidRDefault="00257704" w:rsidP="00257704">
      <w:pPr>
        <w:shd w:val="clear" w:color="auto" w:fill="FFFFFF"/>
        <w:tabs>
          <w:tab w:val="left" w:pos="6135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Заведующая МБДОУ</w:t>
      </w:r>
    </w:p>
    <w:p w:rsidR="00257704" w:rsidRDefault="00257704" w:rsidP="00257704">
      <w:pPr>
        <w:shd w:val="clear" w:color="auto" w:fill="FFFFFF"/>
        <w:tabs>
          <w:tab w:val="left" w:pos="612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Хошу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Узурский</w:t>
      </w:r>
      <w:proofErr w:type="spellEnd"/>
    </w:p>
    <w:p w:rsidR="00257704" w:rsidRDefault="00257704" w:rsidP="00257704">
      <w:pPr>
        <w:shd w:val="clear" w:color="auto" w:fill="FFFFFF"/>
        <w:tabs>
          <w:tab w:val="left" w:pos="615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Б-Ц.В.Очиров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детский сад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Туяа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257704" w:rsidRDefault="00257704" w:rsidP="00257704">
      <w:pPr>
        <w:shd w:val="clear" w:color="auto" w:fill="FFFFFF"/>
        <w:tabs>
          <w:tab w:val="left" w:pos="6150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«______» ___________ 20___ г.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С.Ш.Эрдынеева</w:t>
      </w:r>
      <w:proofErr w:type="spellEnd"/>
    </w:p>
    <w:p w:rsidR="00257704" w:rsidRDefault="00257704" w:rsidP="00257704">
      <w:pPr>
        <w:shd w:val="clear" w:color="auto" w:fill="FFFFFF"/>
        <w:tabs>
          <w:tab w:val="left" w:pos="6075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Приказ №____</w:t>
      </w:r>
    </w:p>
    <w:p w:rsidR="00257704" w:rsidRDefault="00257704" w:rsidP="00257704">
      <w:pPr>
        <w:shd w:val="clear" w:color="auto" w:fill="FFFFFF"/>
        <w:tabs>
          <w:tab w:val="left" w:pos="5985"/>
          <w:tab w:val="right" w:pos="9355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от «____» __________ 20___ г.</w:t>
      </w: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Отчёт</w:t>
      </w: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резу</w:t>
      </w:r>
      <w:r w:rsidR="00B4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</w:t>
      </w:r>
      <w:r w:rsidR="00293B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ьтатах </w:t>
      </w:r>
      <w:proofErr w:type="spellStart"/>
      <w:r w:rsidR="00293B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="00293B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</w:t>
      </w:r>
      <w:r w:rsidR="003141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МБДОУ «Хошу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Узурский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Туяа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Принято на педагогическом совете</w:t>
      </w:r>
    </w:p>
    <w:p w:rsidR="00257704" w:rsidRDefault="00257704" w:rsidP="00257704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Протокол № ____</w:t>
      </w:r>
    </w:p>
    <w:p w:rsidR="00257704" w:rsidRDefault="00257704" w:rsidP="00257704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</w:t>
      </w:r>
      <w:r w:rsidR="00B46B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от «___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</w:t>
      </w:r>
      <w:r w:rsidR="00B46B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 202__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Общая характеристика образовательного учреждения.</w:t>
      </w:r>
    </w:p>
    <w:p w:rsidR="00257704" w:rsidRPr="000D590D" w:rsidRDefault="00257704" w:rsidP="002577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Полное наименование в соответствии с Уставом: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муниципальное бюджетное дошкольное образовательное учреждение «Хошу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Узурский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«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Туяа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Сокращенное наименование  в соответствии с Уставом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МБДОУ «Хошу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Узурский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«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Туяа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Юридический адрес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671345, Республика Бурятия,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Мухоршибирский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село Хошу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Узур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 25а.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Фактический адрес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671345, Республика Бурятия,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Мухоршибирский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село Хошу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Узур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 25а.</w:t>
      </w:r>
    </w:p>
    <w:p w:rsidR="00257704" w:rsidRPr="000D590D" w:rsidRDefault="00257704" w:rsidP="00257704">
      <w:pPr>
        <w:tabs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59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Контактная информация: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сайт: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xoshunuzur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tvoysadik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257704" w:rsidRPr="000D590D" w:rsidRDefault="00257704" w:rsidP="00257704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полномочия Учредителя осуществляет Управление образования Муниципального образования «</w:t>
      </w:r>
      <w:proofErr w:type="spellStart"/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- Учредитель), расположенное по адресу: с. Мухоршибирь, ул. </w:t>
      </w:r>
    </w:p>
    <w:p w:rsidR="00257704" w:rsidRPr="000D590D" w:rsidRDefault="00257704" w:rsidP="00257704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учреждения: муниципальное бюджетное учреждение.</w:t>
      </w:r>
    </w:p>
    <w:p w:rsidR="00257704" w:rsidRPr="000D590D" w:rsidRDefault="00257704" w:rsidP="00257704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Лицензия: № 2648 от 29.12.2015 ., срок действия лицензии – бессрочно.</w:t>
      </w:r>
    </w:p>
    <w:p w:rsidR="00257704" w:rsidRPr="000D590D" w:rsidRDefault="00257704" w:rsidP="00257704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 принят общим собранием трудового коллектива 15.06.2017 г.            Протокол №3, утвержден приказом Управления образования МО «</w:t>
      </w:r>
      <w:proofErr w:type="spellStart"/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150 от 27.06.2017 г.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Режим работы:</w:t>
      </w: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Пятидневная рабочая неделя с 8.00 до 17.00.Выходные: суббота, воскресенье, праздничные дни.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пребывания детей: 9-ти часовое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257704" w:rsidRPr="000D590D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образовательной деятельности;</w:t>
      </w:r>
    </w:p>
    <w:p w:rsidR="00257704" w:rsidRPr="000D590D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системы управления организации;</w:t>
      </w:r>
    </w:p>
    <w:p w:rsidR="00257704" w:rsidRPr="000D590D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содержания и качества подготовки выпускников;</w:t>
      </w:r>
    </w:p>
    <w:p w:rsidR="00257704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организации учебного процесса;</w:t>
      </w:r>
    </w:p>
    <w:p w:rsidR="00132F52" w:rsidRPr="000D590D" w:rsidRDefault="00132F52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кадрового обеспечения;</w:t>
      </w:r>
    </w:p>
    <w:p w:rsidR="00257704" w:rsidRPr="000D590D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методического обеспечения;</w:t>
      </w:r>
    </w:p>
    <w:p w:rsidR="00257704" w:rsidRPr="000D590D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материально – технической базы;</w:t>
      </w:r>
    </w:p>
    <w:p w:rsidR="00257704" w:rsidRPr="000D590D" w:rsidRDefault="00257704" w:rsidP="0025770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функционирования  внутренней системы оценки качества образования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Анализ показателей деятельности проведен в соответствии 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1.1. Оценка образовательной деятельности.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85BB8" w:rsidRPr="000D590D" w:rsidRDefault="00257704" w:rsidP="00A85BB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A85BB8" w:rsidRPr="000D590D" w:rsidRDefault="00257704" w:rsidP="00A85BB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Базовая  программа: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 Комаровой,  М. А. Васильевой.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Федерации, государственной политикой  в сфере образования и осуществляется в соответствии с ФГОС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1.2. Оценка системы управления организации.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Учредитель: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Управление образования Муниципального образования «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Мухоршибирский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257704" w:rsidRPr="000D590D" w:rsidRDefault="00257704" w:rsidP="0025770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Общее собрание работников Учреждения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257704" w:rsidRPr="000D590D" w:rsidRDefault="00257704" w:rsidP="0025770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Педагогический совет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257704" w:rsidRPr="000D590D" w:rsidRDefault="00257704" w:rsidP="0025770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Родительском комитете.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Структура и механизм управления  ДОУ определяют стабильное функционирование.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Демократизация системы управления способствует 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развитию инициативы участников образовательного процесса (педагогов, родителей (законных представителей), детей</w:t>
      </w: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1.3. Оценка содержания и качества подготовки воспитанников.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Мониторинг образовательного процесса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Мониторинг детского развития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0D59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познавательных, коммуникативных и регуляторных.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    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конец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</w:t>
      </w:r>
    </w:p>
    <w:p w:rsidR="00231780" w:rsidRPr="000D590D" w:rsidRDefault="00257704" w:rsidP="0023178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Результатом осуществления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 достигнуты благодаря использованию в работе методов, способствующих развитию самостоятельности, познавательных интересов детей, созданию проблемн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поисковых ситуаций, использованию эффективных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и обогащению предметно- развивающей среды. </w:t>
      </w:r>
    </w:p>
    <w:tbl>
      <w:tblPr>
        <w:tblW w:w="9137" w:type="dxa"/>
        <w:tblInd w:w="-137" w:type="dxa"/>
        <w:tblBorders>
          <w:bottom w:val="single" w:sz="6" w:space="0" w:color="EEEEEE"/>
        </w:tblBorders>
        <w:tblLook w:val="04A0"/>
      </w:tblPr>
      <w:tblGrid>
        <w:gridCol w:w="2159"/>
        <w:gridCol w:w="70"/>
        <w:gridCol w:w="1917"/>
        <w:gridCol w:w="159"/>
        <w:gridCol w:w="1071"/>
        <w:gridCol w:w="116"/>
        <w:gridCol w:w="1984"/>
        <w:gridCol w:w="1661"/>
      </w:tblGrid>
      <w:tr w:rsidR="00257704" w:rsidRPr="000D590D" w:rsidTr="003141D8">
        <w:trPr>
          <w:trHeight w:val="96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57704" w:rsidRPr="000D590D" w:rsidRDefault="00257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704" w:rsidRPr="000D590D" w:rsidRDefault="002577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57704" w:rsidRPr="000D590D" w:rsidRDefault="00257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704" w:rsidRPr="000D590D" w:rsidRDefault="002577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57704" w:rsidRPr="000D590D" w:rsidRDefault="00257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704" w:rsidRPr="000D590D" w:rsidRDefault="002577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57704" w:rsidRPr="000D590D" w:rsidRDefault="00257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57704" w:rsidRPr="000D590D" w:rsidRDefault="0025770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257704" w:rsidRPr="000D590D" w:rsidTr="003141D8">
        <w:trPr>
          <w:trHeight w:val="22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57704" w:rsidRPr="000D590D" w:rsidRDefault="002577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48 %</w:t>
            </w: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42 %</w:t>
            </w:r>
          </w:p>
          <w:p w:rsidR="00257704" w:rsidRPr="000D590D" w:rsidRDefault="002577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10 %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704" w:rsidRPr="000D590D" w:rsidRDefault="002577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6" w:space="0" w:color="EEEEEE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52%</w:t>
            </w:r>
          </w:p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38%</w:t>
            </w: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10%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704" w:rsidRPr="000D590D" w:rsidRDefault="002577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6" w:space="0" w:color="EEEEEE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57704" w:rsidRPr="000D590D" w:rsidRDefault="000F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43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0F33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40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17%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704" w:rsidRPr="000D590D" w:rsidRDefault="002577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EEEEEE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65%</w:t>
            </w:r>
          </w:p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28%</w:t>
            </w: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7%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75%</w:t>
            </w:r>
          </w:p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20%</w:t>
            </w:r>
          </w:p>
          <w:p w:rsidR="00257704" w:rsidRPr="000D590D" w:rsidRDefault="002577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5%</w:t>
            </w:r>
          </w:p>
        </w:tc>
      </w:tr>
    </w:tbl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Вывод:</w:t>
      </w:r>
      <w:r w:rsidRPr="000D59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 нормами и требованиями. Целесообразное использование  новых педагогических технологий (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информационно-коммуникативные, технологии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типа) позволило повысить уровень освоения детьми образовательной программы детского сада.</w:t>
      </w:r>
    </w:p>
    <w:p w:rsidR="000F3301" w:rsidRPr="000D590D" w:rsidRDefault="000F3301" w:rsidP="0025770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1.4.Оценка организации учебного процесса.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численность воспитанников, осваивающих образовательную программ</w:t>
      </w:r>
      <w:r w:rsidR="000D590D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 в 2023</w:t>
      </w:r>
      <w:r w:rsidR="0029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составило 18</w:t>
      </w:r>
      <w:r w:rsidR="000D590D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возрасте от 2 до 6 лет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МБДОУ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»Х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ошун-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Узурский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«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Туяа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 функционирует 1 разновозрастная группа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общеразвивающей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процесс в ДОУ  осуществляется на русском и бурятском языках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Воспитательно-образовательная работа организуется в соответствии с Образовательной программой.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 планируется согласно циклограмме НОД, утверждённой  на педсовете.  Непосредственно образовательная деятельность организуются с 1 сентября  по 30 мая.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группе организуется  по перспективному планированию, разработанному педагогом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и продолжительность 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  нормами и требованиями, регламентируются учебным планом.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составлении циклограммы непосредственно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комплексы педагог включает корригирующие упражнения на осанку, зрение, плоскостопие, дыхательные упражнения.</w:t>
      </w:r>
    </w:p>
    <w:p w:rsidR="007A753D" w:rsidRPr="000D590D" w:rsidRDefault="003141D8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A753D" w:rsidRPr="00410A8E">
        <w:rPr>
          <w:rFonts w:ascii="Times New Roman" w:hAnsi="Times New Roman" w:cs="Times New Roman"/>
          <w:sz w:val="28"/>
          <w:szCs w:val="28"/>
        </w:rPr>
        <w:t xml:space="preserve"> г. в рабочую программу воспитания и календарный план воспитательной работы включили тематические мероприятия по патриотическому воспитанию для ознакомления детей с государственными символами и их значениями и приурочили их к празднованию памятных дат страны и региона.</w:t>
      </w:r>
      <w:r w:rsidR="00A86750" w:rsidRPr="000D590D">
        <w:rPr>
          <w:rFonts w:ascii="Times New Roman" w:hAnsi="Times New Roman" w:cs="Times New Roman"/>
          <w:sz w:val="28"/>
          <w:szCs w:val="28"/>
        </w:rPr>
        <w:t xml:space="preserve"> Мероприятия проводились в рамках всех образовательных областей, в групповой комнате в зоне патриотического уголка </w:t>
      </w:r>
      <w:proofErr w:type="spellStart"/>
      <w:r w:rsidR="00A86750" w:rsidRPr="000D590D">
        <w:rPr>
          <w:rFonts w:ascii="Times New Roman" w:hAnsi="Times New Roman" w:cs="Times New Roman"/>
          <w:sz w:val="28"/>
          <w:szCs w:val="28"/>
        </w:rPr>
        <w:t>вывешаны</w:t>
      </w:r>
      <w:proofErr w:type="spellEnd"/>
      <w:r w:rsidR="00A86750" w:rsidRPr="000D590D">
        <w:rPr>
          <w:rFonts w:ascii="Times New Roman" w:hAnsi="Times New Roman" w:cs="Times New Roman"/>
          <w:sz w:val="28"/>
          <w:szCs w:val="28"/>
        </w:rPr>
        <w:t xml:space="preserve"> государственные символы России и Бурятии:  герб России и Бурятии, флаг России и Бурятии, георгиевская лента.</w:t>
      </w:r>
      <w:r w:rsidR="00834359" w:rsidRPr="000D5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 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1.5. Оценка кадрового обеспечения.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саду работает 2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работника: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ср</w:t>
      </w:r>
      <w:r w:rsidR="00834359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еднее образование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Стаж педаг</w:t>
      </w:r>
      <w:r w:rsidR="00834359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огической работы педаг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ога 1</w:t>
      </w:r>
      <w:r w:rsidR="00834359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до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лжности воспитателя ДОУ- 1 год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Заведующа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высшее образовани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стаж педагогической работы- 22 года, в должности заведующей- 19</w:t>
      </w:r>
      <w:r w:rsidR="00231780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лет.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Аттестована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2019 году.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необходимыми для создания условий развития детей в соответствии с ФГОС 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3BA6" w:rsidRDefault="00293BA6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1.6. Оценка </w:t>
      </w:r>
      <w:proofErr w:type="spellStart"/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методического обеспечения.</w:t>
      </w:r>
    </w:p>
    <w:p w:rsidR="00E252AF" w:rsidRPr="000D590D" w:rsidRDefault="00257704" w:rsidP="00E252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Учебно-методическое обеспечение</w:t>
      </w:r>
      <w:r w:rsidR="0029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соответствует  ООП </w:t>
      </w:r>
      <w:proofErr w:type="gramStart"/>
      <w:r w:rsidR="0029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="0029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 </w:t>
      </w:r>
      <w:r w:rsidR="00231780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1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9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значительно увеличилось количество наглядных пособий, приобретены  дидактические наглядные материалы</w:t>
      </w:r>
      <w:r w:rsidR="00E252AF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52AF" w:rsidRPr="000D590D" w:rsidRDefault="00E252AF" w:rsidP="00E252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Информационное обеспечение образовательного процесса ДОУ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 целью взаимодействия  между участниками образовательного процесса (педагог, родители, дети), с органами, осуществляющими управление в сфере образования, с другими учреждениями и организациями активно используется  электронная почта, сайт учреждения.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1.7. Оценка материально – технической базы.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«Хошу</w:t>
      </w:r>
      <w:proofErr w:type="gram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Узурский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«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Туяа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занимает  здание бывшей общеобразовательной школы.  Здание </w:t>
      </w:r>
      <w:proofErr w:type="spellStart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брусовое</w:t>
      </w:r>
      <w:proofErr w:type="spellEnd"/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одноэтажное, 1959 года постройки.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Воспитательно-образовательный процесс осуществляется на площади 338 кв.м.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отоплением, канализацией.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Участок освещен, имеется игровая площадка, спортивная площадка, теневой навес.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Учреждение недостаточно обеспечено  спортивным инвентарём, компьютером.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 технические средства обучения: телевизор, магнитофон, DVD.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созданы условия  для разных видов детской деятельности: игровой, изобразительной, познавательной, конструктивной.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МБДОУ  созданы все необходимые условия для обеспечения безопасности воспитанников и сотрудников. Территория огорожена штакетниками, здание оборудовано автоматической пожарной сигнализацией, разработан паспорт антитеррористической безопасности учреждения.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257704" w:rsidRPr="000D590D" w:rsidRDefault="003141D8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2023</w:t>
      </w:r>
      <w:r w:rsidR="00257704"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году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помещениях детского сада силами сотрудников и родителей сделан косметический ремонт.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счёт спонсорских средств были приобретены материалы, необходимые для проведения ремонта.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 ремонт отопительной системы, замена кровли.</w:t>
      </w:r>
    </w:p>
    <w:p w:rsidR="003547C4" w:rsidRPr="000D590D" w:rsidRDefault="00257704" w:rsidP="0025770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1.8. Функционирование  внутренней системы оценки качества образования.</w:t>
      </w:r>
      <w:r w:rsidR="003547C4" w:rsidRPr="000D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704" w:rsidRPr="000D590D" w:rsidRDefault="003547C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t>В Детском саду утверждено положение о внутренней системе оценки качества образования от 06.09.2021.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—     различные виды мониторинга: управленческий, педагогический,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—     контроль состояния здоровья детей,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—     социологические исследования семей.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Контроль в детском саду  направлен на следующие объекты: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охрана  и укрепление здоровья воспитанников,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воспитательно-образовательный процесс,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кадры,  аттестация педагога, повышение квалификации,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взаимодействие с социумом,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административно-хозяйственная и финансовая деятельность,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питание детей,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―   техника безопасности и охрана труда работников  и жизни воспитанников.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контроля рассматриваются на общих собраниях работников,  педагогических советах.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 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 администрация детского сада традиционно проводит анкетирование родителей</w:t>
      </w:r>
      <w:r w:rsidRPr="000D5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целью: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— выявления  удовлетворенности родителей образовательной работой;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— изучения отношения родителей к работе ДОУ;</w:t>
      </w:r>
    </w:p>
    <w:p w:rsidR="00257704" w:rsidRPr="000D590D" w:rsidRDefault="00257704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sz w:val="28"/>
          <w:szCs w:val="28"/>
          <w:lang w:eastAsia="ru-RU"/>
        </w:rPr>
        <w:t>— выявление сильных и слабых сторон работы ДОУ.</w:t>
      </w:r>
    </w:p>
    <w:p w:rsidR="00540506" w:rsidRPr="000D590D" w:rsidRDefault="00540506" w:rsidP="003547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7C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анкетирование родителей показали: </w:t>
      </w:r>
    </w:p>
    <w:p w:rsidR="003547C4" w:rsidRPr="000D590D" w:rsidRDefault="003547C4" w:rsidP="003547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 — 99 процентов;</w:t>
      </w:r>
    </w:p>
    <w:p w:rsidR="003547C4" w:rsidRPr="000D590D" w:rsidRDefault="003547C4" w:rsidP="003547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комфортностью условий осуществления образовательной деятельности — 99 процент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в;</w:t>
      </w:r>
    </w:p>
    <w:p w:rsidR="003547C4" w:rsidRPr="000D590D" w:rsidRDefault="003547C4" w:rsidP="003547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доля получателей услуг, 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>которые готовы рекомендовать организацию социальной сферы родственникам и знакомым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 xml:space="preserve"> 99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 процентов;</w:t>
      </w:r>
    </w:p>
    <w:p w:rsidR="003547C4" w:rsidRPr="000D590D" w:rsidRDefault="003547C4" w:rsidP="003547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t xml:space="preserve">доля получателей услуг, удовлетворенных 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>организационными условиями предоставления услуг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 xml:space="preserve"> 99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47C4" w:rsidRPr="000D590D" w:rsidRDefault="003547C4" w:rsidP="00257704">
      <w:pPr>
        <w:numPr>
          <w:ilvl w:val="0"/>
          <w:numId w:val="5"/>
        </w:numPr>
        <w:spacing w:before="100" w:beforeAutospacing="1" w:after="360" w:afterAutospacing="1" w:line="240" w:lineRule="auto"/>
        <w:ind w:left="780" w:right="1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</w:t>
      </w:r>
      <w:r w:rsidR="00862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>удовлетворенных в целом условиями оказания услуг в образовательной организации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 xml:space="preserve"> 99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0506" w:rsidRPr="000D590D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Pr="000D59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родители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оценка осуществляется мониторингом, контрольными мероприятиями.</w:t>
      </w:r>
    </w:p>
    <w:p w:rsidR="00257704" w:rsidRPr="000D590D" w:rsidRDefault="00257704" w:rsidP="0025770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D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257704" w:rsidRPr="000D590D" w:rsidRDefault="00257704" w:rsidP="002577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704" w:rsidRPr="000D590D" w:rsidRDefault="00257704" w:rsidP="00257704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Показатели деятельности ДОУ 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5492"/>
        <w:gridCol w:w="2673"/>
      </w:tblGrid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Единица</w:t>
            </w:r>
            <w:r w:rsidR="00540506"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D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измерения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3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3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3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 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3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/ 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3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40506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продлённого дня (12-14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дней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 50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1человек/5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1человек/50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человек/5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</w:t>
            </w: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ек/5</w:t>
            </w:r>
            <w:r w:rsidR="00257704"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человек/человек 2/</w:t>
            </w:r>
            <w:r w:rsidR="00314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54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 w:rsidP="003D7E53">
            <w:pPr>
              <w:pStyle w:val="a5"/>
              <w:rPr>
                <w:rFonts w:eastAsia="Times New Roman"/>
                <w:lang w:eastAsia="ru-RU"/>
              </w:rPr>
            </w:pPr>
            <w:r w:rsidRPr="000D590D">
              <w:rPr>
                <w:rFonts w:eastAsia="Times New Roman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совмещён с физкультурным</w:t>
            </w:r>
          </w:p>
        </w:tc>
      </w:tr>
      <w:tr w:rsidR="00257704" w:rsidRPr="000D590D" w:rsidTr="00257704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 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7704" w:rsidRPr="000D590D" w:rsidRDefault="0025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257704" w:rsidRPr="000D590D" w:rsidRDefault="00257704" w:rsidP="002577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704" w:rsidRPr="000D590D" w:rsidRDefault="00257704" w:rsidP="00257704">
      <w:pPr>
        <w:rPr>
          <w:rFonts w:ascii="Times New Roman" w:hAnsi="Times New Roman" w:cs="Times New Roman"/>
          <w:sz w:val="28"/>
          <w:szCs w:val="28"/>
        </w:rPr>
      </w:pPr>
    </w:p>
    <w:p w:rsidR="008276C7" w:rsidRPr="000D590D" w:rsidRDefault="008276C7">
      <w:pPr>
        <w:rPr>
          <w:rFonts w:ascii="Times New Roman" w:hAnsi="Times New Roman" w:cs="Times New Roman"/>
          <w:sz w:val="28"/>
          <w:szCs w:val="28"/>
        </w:rPr>
      </w:pPr>
    </w:p>
    <w:sectPr w:rsidR="008276C7" w:rsidRPr="000D590D" w:rsidSect="0082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12B5E"/>
    <w:multiLevelType w:val="multilevel"/>
    <w:tmpl w:val="E0CEC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3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91E3B"/>
    <w:multiLevelType w:val="multilevel"/>
    <w:tmpl w:val="EF32E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9193A"/>
    <w:multiLevelType w:val="multilevel"/>
    <w:tmpl w:val="DCCA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257704"/>
    <w:rsid w:val="00085987"/>
    <w:rsid w:val="000D590D"/>
    <w:rsid w:val="000F3301"/>
    <w:rsid w:val="00132F52"/>
    <w:rsid w:val="001A5E64"/>
    <w:rsid w:val="00231780"/>
    <w:rsid w:val="00257704"/>
    <w:rsid w:val="00293BA6"/>
    <w:rsid w:val="003141D8"/>
    <w:rsid w:val="003547C4"/>
    <w:rsid w:val="003D7E53"/>
    <w:rsid w:val="00410A8E"/>
    <w:rsid w:val="00441F46"/>
    <w:rsid w:val="004F0927"/>
    <w:rsid w:val="00540506"/>
    <w:rsid w:val="005B4FB2"/>
    <w:rsid w:val="0072284F"/>
    <w:rsid w:val="007A753D"/>
    <w:rsid w:val="007C4816"/>
    <w:rsid w:val="008276C7"/>
    <w:rsid w:val="00834359"/>
    <w:rsid w:val="008622F2"/>
    <w:rsid w:val="00862BFE"/>
    <w:rsid w:val="00A85BB8"/>
    <w:rsid w:val="00A86750"/>
    <w:rsid w:val="00B46B0C"/>
    <w:rsid w:val="00BB54D4"/>
    <w:rsid w:val="00BF0467"/>
    <w:rsid w:val="00C34235"/>
    <w:rsid w:val="00DD45C5"/>
    <w:rsid w:val="00DD4D9D"/>
    <w:rsid w:val="00E252AF"/>
    <w:rsid w:val="00EA345B"/>
    <w:rsid w:val="00FD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80"/>
    <w:pPr>
      <w:ind w:left="720"/>
      <w:contextualSpacing/>
    </w:pPr>
  </w:style>
  <w:style w:type="paragraph" w:styleId="a4">
    <w:name w:val="No Spacing"/>
    <w:uiPriority w:val="1"/>
    <w:qFormat/>
    <w:rsid w:val="003547C4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3D7E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7E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15</cp:revision>
  <cp:lastPrinted>2024-04-22T07:12:00Z</cp:lastPrinted>
  <dcterms:created xsi:type="dcterms:W3CDTF">2022-11-26T12:42:00Z</dcterms:created>
  <dcterms:modified xsi:type="dcterms:W3CDTF">2024-04-27T05:52:00Z</dcterms:modified>
</cp:coreProperties>
</file>